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4F" w:rsidRPr="00741CC2" w:rsidRDefault="00AE094F" w:rsidP="003D7F98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AE094F" w:rsidRDefault="00AE094F" w:rsidP="003D7F98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AE094F" w:rsidRDefault="00AE094F" w:rsidP="003D7F98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E094F" w:rsidRPr="005D079B" w:rsidRDefault="00AE094F" w:rsidP="005D079B">
      <w:pPr>
        <w:pStyle w:val="Default"/>
        <w:ind w:right="340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</w:pPr>
      <w:r w:rsidRPr="005D079B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  <w:t>«</w:t>
      </w: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  <w:t xml:space="preserve">Стрітбольні майданчики в м. Охтирка </w:t>
      </w:r>
      <w:r w:rsidRPr="005D079B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  <w:t>»</w:t>
      </w:r>
    </w:p>
    <w:p w:rsidR="00AE094F" w:rsidRPr="005D079B" w:rsidRDefault="00AE094F" w:rsidP="005D079B">
      <w:pPr>
        <w:pStyle w:val="Default"/>
        <w:ind w:right="340"/>
        <w:jc w:val="center"/>
        <w:rPr>
          <w:rFonts w:ascii="Times New Roman" w:hAnsi="Times New Roman" w:cs="Times New Roman"/>
          <w:i/>
          <w:iCs/>
          <w:lang w:val="uk-UA"/>
        </w:rPr>
      </w:pPr>
      <w:r w:rsidRPr="005D079B">
        <w:rPr>
          <w:rFonts w:ascii="Times New Roman" w:hAnsi="Times New Roman" w:cs="Times New Roman"/>
          <w:i/>
          <w:iCs/>
          <w:lang w:val="uk-UA"/>
        </w:rPr>
        <w:t>Назва проекту</w:t>
      </w:r>
    </w:p>
    <w:p w:rsidR="00AE094F" w:rsidRPr="00741CC2" w:rsidRDefault="00AE094F" w:rsidP="003D7F98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094F" w:rsidRPr="00741CC2" w:rsidRDefault="00AE094F" w:rsidP="003D7F98">
      <w:pPr>
        <w:pStyle w:val="Default"/>
        <w:ind w:right="34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Відповідальний: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79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Управління капітального будівництва та житлово-комунального господарства Охтирської міської ради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………………………  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(структурний підрозділ виконавчого органу Охтирської міської ради, відповідальний за реалізацію проекту)</w:t>
      </w:r>
    </w:p>
    <w:p w:rsidR="00AE094F" w:rsidRPr="00741CC2" w:rsidRDefault="00AE094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 заходу: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аналізу поданих проектів за змістом та можливістю реалізації</w:t>
      </w:r>
    </w:p>
    <w:p w:rsidR="00AE094F" w:rsidRPr="00741CC2" w:rsidRDefault="00AE094F" w:rsidP="003D7F98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E094F" w:rsidRPr="00741CC2" w:rsidRDefault="00AE094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1. Включено до реєстру поданих проектів за № </w:t>
      </w:r>
      <w:r>
        <w:rPr>
          <w:noProof/>
        </w:rPr>
      </w:r>
      <w:r w:rsidRPr="00184859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26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E34978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27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E34978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28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E34978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29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E34978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30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E34978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31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E34978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32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E34978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33" style="width:15.9pt;height:15.4pt;visibility:visible;mso-position-horizontal-relative:char;mso-position-vertical-relative:line" strokeweight="1pt">
            <v:stroke miterlimit="4"/>
            <v:textbox style="mso-next-textbox:#_x0000_s1033">
              <w:txbxContent>
                <w:p w:rsidR="00AE094F" w:rsidRPr="005D079B" w:rsidRDefault="00AE094F" w:rsidP="005D079B"/>
              </w:txbxContent>
            </v:textbox>
          </v:rect>
        </w:pict>
      </w:r>
    </w:p>
    <w:p w:rsidR="00AE094F" w:rsidRPr="00741CC2" w:rsidRDefault="00AE094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AE094F" w:rsidRPr="00741CC2" w:rsidRDefault="00AE094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2. Запропонований проект входить до повноважень Охтирської міської ради </w:t>
      </w:r>
    </w:p>
    <w:p w:rsidR="00AE094F" w:rsidRPr="00327F7D" w:rsidRDefault="00AE094F" w:rsidP="003D7F98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AE094F" w:rsidRPr="00741CC2" w:rsidRDefault="00AE094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(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E094F" w:rsidRPr="00741CC2" w:rsidRDefault="00AE094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094F" w:rsidRPr="00741CC2" w:rsidRDefault="00AE094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AE094F" w:rsidRPr="00741CC2" w:rsidRDefault="00AE094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3. Запропонований проект відповідає чинному законодавству, в тому числі рішенням Охтирської міської ради </w:t>
      </w:r>
    </w:p>
    <w:p w:rsidR="00AE094F" w:rsidRPr="00327F7D" w:rsidRDefault="00AE094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</w:t>
      </w:r>
      <w:r w:rsidRPr="00327F7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AE094F" w:rsidRPr="00741CC2" w:rsidRDefault="00AE094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(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E094F" w:rsidRPr="00741CC2" w:rsidRDefault="00AE094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094F" w:rsidRPr="00741CC2" w:rsidRDefault="00AE094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AE094F" w:rsidRPr="00741CC2" w:rsidRDefault="00AE094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4. Реалізація запропонованого проекту відбуватиметься протягом одного бюджетного року: </w:t>
      </w:r>
    </w:p>
    <w:p w:rsidR="00AE094F" w:rsidRPr="00741CC2" w:rsidRDefault="00AE094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AE094F" w:rsidRPr="00327F7D" w:rsidRDefault="00AE094F" w:rsidP="003D7F98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AE094F" w:rsidRPr="00741CC2" w:rsidRDefault="00AE094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(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E094F" w:rsidRPr="00741CC2" w:rsidRDefault="00AE094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094F" w:rsidRDefault="00AE094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AE094F" w:rsidRPr="00017C37" w:rsidRDefault="00AE094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017C37">
        <w:rPr>
          <w:rFonts w:ascii="Times New Roman" w:hAnsi="Times New Roman" w:cs="Times New Roman"/>
          <w:sz w:val="28"/>
          <w:szCs w:val="28"/>
          <w:lang w:val="uk-UA"/>
        </w:rPr>
        <w:t>5. Висновок, стосовно технічних можливостей виконання запропонованого завдання:</w:t>
      </w:r>
    </w:p>
    <w:p w:rsidR="00AE094F" w:rsidRPr="00017C37" w:rsidRDefault="00AE094F" w:rsidP="003D7F98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17C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а) позитивний</w:t>
      </w:r>
    </w:p>
    <w:p w:rsidR="00AE094F" w:rsidRPr="00741CC2" w:rsidRDefault="00AE094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017C37">
        <w:rPr>
          <w:rFonts w:ascii="Times New Roman" w:hAnsi="Times New Roman" w:cs="Times New Roman"/>
          <w:sz w:val="28"/>
          <w:szCs w:val="28"/>
          <w:lang w:val="uk-UA"/>
        </w:rPr>
        <w:t>б) негативний (</w:t>
      </w:r>
      <w:r w:rsidRPr="00017C37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017C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E094F" w:rsidRPr="00741CC2" w:rsidRDefault="00AE094F" w:rsidP="00EC462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094F" w:rsidRDefault="00AE094F" w:rsidP="003D7F98">
      <w:pPr>
        <w:pStyle w:val="ListParagraph"/>
        <w:tabs>
          <w:tab w:val="left" w:pos="1276"/>
        </w:tabs>
        <w:suppressAutoHyphens/>
        <w:ind w:left="0"/>
        <w:contextualSpacing w:val="0"/>
        <w:jc w:val="both"/>
        <w:rPr>
          <w:rFonts w:ascii="Times New Roman" w:eastAsia="Arial Unicode MS" w:hAnsi="Times New Roman"/>
          <w:sz w:val="28"/>
          <w:szCs w:val="28"/>
        </w:rPr>
      </w:pPr>
    </w:p>
    <w:p w:rsidR="00AE094F" w:rsidRPr="00092703" w:rsidRDefault="00AE094F" w:rsidP="003D7F98">
      <w:pPr>
        <w:pStyle w:val="ListParagraph"/>
        <w:tabs>
          <w:tab w:val="left" w:pos="1276"/>
        </w:tabs>
        <w:suppressAutoHyphens/>
        <w:ind w:left="0"/>
        <w:contextualSpacing w:val="0"/>
        <w:jc w:val="both"/>
        <w:rPr>
          <w:rFonts w:ascii="Times New Roman" w:eastAsia="Arial Unicode MS" w:hAnsi="Times New Roman"/>
          <w:sz w:val="28"/>
          <w:szCs w:val="28"/>
        </w:rPr>
      </w:pPr>
      <w:r w:rsidRPr="00092703">
        <w:rPr>
          <w:rFonts w:ascii="Times New Roman" w:eastAsia="Arial Unicode MS" w:hAnsi="Times New Roman"/>
          <w:sz w:val="28"/>
          <w:szCs w:val="28"/>
        </w:rPr>
        <w:t>6. Проект не передбачає виключно розробку проектно-кошторисної документації:</w:t>
      </w:r>
    </w:p>
    <w:p w:rsidR="00AE094F" w:rsidRPr="0027377E" w:rsidRDefault="00AE094F" w:rsidP="003D7F98">
      <w:pPr>
        <w:pStyle w:val="Default"/>
        <w:ind w:right="340" w:firstLine="360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r w:rsidRPr="0027377E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AE094F" w:rsidRPr="0027377E" w:rsidRDefault="00AE094F" w:rsidP="003D7F98">
      <w:pPr>
        <w:pStyle w:val="Default"/>
        <w:ind w:right="340" w:firstLine="36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7377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б) ні   </w:t>
      </w:r>
    </w:p>
    <w:p w:rsidR="00AE094F" w:rsidRPr="00741CC2" w:rsidRDefault="00AE094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AE094F" w:rsidRDefault="00AE094F" w:rsidP="003D7F98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D2383">
        <w:rPr>
          <w:rFonts w:ascii="Times New Roman" w:hAnsi="Times New Roman" w:cs="Times New Roman"/>
          <w:color w:val="auto"/>
          <w:sz w:val="28"/>
          <w:szCs w:val="28"/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бюджету міста  Охтирки):</w:t>
      </w:r>
    </w:p>
    <w:p w:rsidR="00AE094F" w:rsidRPr="00EA3864" w:rsidRDefault="00AE094F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r w:rsidRPr="00EA3864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AE094F" w:rsidRPr="00FE22BB" w:rsidRDefault="00AE094F" w:rsidP="003D7F98">
      <w:pPr>
        <w:pStyle w:val="Default"/>
        <w:spacing w:before="120"/>
        <w:ind w:right="340" w:firstLine="357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A3864">
        <w:rPr>
          <w:rFonts w:ascii="Times New Roman" w:hAnsi="Times New Roman" w:cs="Times New Roman"/>
          <w:color w:val="auto"/>
          <w:sz w:val="28"/>
          <w:szCs w:val="28"/>
          <w:lang w:val="uk-UA"/>
        </w:rPr>
        <w:t>б) ні</w:t>
      </w:r>
      <w:r w:rsidRPr="00FE22B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(обґрунтування неможливості реалізації заходів протягом встановленого періоду реалізації) </w:t>
      </w:r>
    </w:p>
    <w:p w:rsidR="00AE094F" w:rsidRPr="00327F7D" w:rsidRDefault="00AE094F" w:rsidP="003D7F98">
      <w:pPr>
        <w:pStyle w:val="Default"/>
        <w:spacing w:before="120"/>
        <w:ind w:right="340" w:firstLine="35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E094F" w:rsidRPr="00741CC2" w:rsidRDefault="00AE094F" w:rsidP="003D7F98">
      <w:pPr>
        <w:pStyle w:val="Default"/>
        <w:spacing w:before="120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рік:</w:t>
      </w:r>
    </w:p>
    <w:p w:rsidR="00AE094F" w:rsidRPr="00327F7D" w:rsidRDefault="00AE094F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AE094F" w:rsidRDefault="00AE094F" w:rsidP="003D7F98">
      <w:pPr>
        <w:pStyle w:val="Default"/>
        <w:spacing w:before="120"/>
        <w:ind w:right="34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(о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ґрунтування в якій частині суперечить вимогам) 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AE094F" w:rsidRPr="00741CC2" w:rsidRDefault="00AE094F" w:rsidP="003D7F98">
      <w:pPr>
        <w:pStyle w:val="Default"/>
        <w:spacing w:before="120"/>
        <w:ind w:right="340"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E094F" w:rsidRPr="00741CC2" w:rsidRDefault="00AE094F" w:rsidP="003D7F98">
      <w:pPr>
        <w:pStyle w:val="Normalny1"/>
        <w:tabs>
          <w:tab w:val="left" w:pos="1276"/>
        </w:tabs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en-US"/>
        </w:rPr>
      </w:pPr>
      <w:r w:rsidRPr="00741CC2">
        <w:rPr>
          <w:rFonts w:ascii="Times New Roman" w:eastAsia="Arial Unicode MS" w:hAnsi="Times New Roman" w:cs="Times New Roman"/>
          <w:sz w:val="28"/>
          <w:szCs w:val="28"/>
          <w:lang w:val="uk-UA" w:eastAsia="en-US"/>
        </w:rPr>
        <w:t>9. Реалізація проекту не планується на землях або об’єктах приватної форми власності (крім ОСББ):</w:t>
      </w:r>
    </w:p>
    <w:p w:rsidR="00AE094F" w:rsidRPr="00327F7D" w:rsidRDefault="00AE094F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AE094F" w:rsidRDefault="00AE094F" w:rsidP="003D7F98">
      <w:pPr>
        <w:pStyle w:val="Default"/>
        <w:spacing w:before="120"/>
        <w:ind w:right="340" w:firstLine="357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     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AE094F" w:rsidRPr="00741CC2" w:rsidRDefault="00AE094F" w:rsidP="003D7F98">
      <w:pPr>
        <w:pStyle w:val="Default"/>
        <w:spacing w:before="120"/>
        <w:ind w:right="340" w:firstLine="357"/>
        <w:rPr>
          <w:rFonts w:ascii="Times New Roman" w:hAnsi="Times New Roman" w:cs="Times New Roman"/>
          <w:sz w:val="28"/>
          <w:szCs w:val="28"/>
          <w:lang w:val="uk-UA"/>
        </w:rPr>
      </w:pPr>
    </w:p>
    <w:p w:rsidR="00AE094F" w:rsidRPr="00741CC2" w:rsidRDefault="00AE094F" w:rsidP="003D7F98">
      <w:pPr>
        <w:pStyle w:val="Default"/>
        <w:ind w:right="34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10. У рамках проекту не передбачено витрати на утримання та обслуговування у сумі, що перевищує вартість реалізації проекту;</w:t>
      </w:r>
    </w:p>
    <w:p w:rsidR="00AE094F" w:rsidRPr="00327F7D" w:rsidRDefault="00AE094F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AE094F" w:rsidRPr="00741CC2" w:rsidRDefault="00AE094F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б) ні      </w:t>
      </w:r>
    </w:p>
    <w:p w:rsidR="00AE094F" w:rsidRDefault="00AE094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AE094F" w:rsidRPr="00741CC2" w:rsidRDefault="00AE094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11. Територія/земельна ділянка, на якій відбуватиметься реалізація запропонованого проекту:</w:t>
      </w:r>
    </w:p>
    <w:p w:rsidR="00AE094F" w:rsidRPr="00327F7D" w:rsidRDefault="00AE094F" w:rsidP="003D7F98">
      <w:pPr>
        <w:pStyle w:val="Default"/>
        <w:spacing w:before="120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а) є такою, на якій можливо здійснювати реалізацію відповідного проекту за  рахунок коштів бюджету міста Охтирки;</w:t>
      </w:r>
    </w:p>
    <w:p w:rsidR="00AE094F" w:rsidRPr="00741CC2" w:rsidRDefault="00AE094F" w:rsidP="003D7F98">
      <w:pPr>
        <w:pStyle w:val="Default"/>
        <w:spacing w:before="120"/>
        <w:ind w:right="34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б) не належить до переліку територій, на яких можливо здійснювати реалізацію відповідного проекту за  рахунок коштів бюджету міста Охтирки 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(обґрунтування)</w:t>
      </w:r>
    </w:p>
    <w:p w:rsidR="00AE094F" w:rsidRPr="00741CC2" w:rsidRDefault="00AE094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AE094F" w:rsidRDefault="00AE094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AE094F" w:rsidRPr="00741CC2" w:rsidRDefault="00AE094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AE094F" w:rsidRPr="00741CC2" w:rsidRDefault="00AE094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в) не стосується проекту.</w:t>
      </w:r>
    </w:p>
    <w:p w:rsidR="00AE094F" w:rsidRPr="00741CC2" w:rsidRDefault="00AE094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AE094F" w:rsidRPr="0052734B" w:rsidRDefault="00AE094F" w:rsidP="003D7F98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2734B">
        <w:rPr>
          <w:rFonts w:ascii="Times New Roman" w:hAnsi="Times New Roman" w:cs="Times New Roman"/>
          <w:color w:val="auto"/>
          <w:sz w:val="28"/>
          <w:szCs w:val="28"/>
          <w:lang w:val="uk-UA"/>
        </w:rPr>
        <w:t>12. Витрати за кошторисом, призначеного на реалізацію запропонованого завдання:</w:t>
      </w:r>
    </w:p>
    <w:p w:rsidR="00AE094F" w:rsidRPr="00D71E7E" w:rsidRDefault="00AE094F" w:rsidP="003D7F98">
      <w:pPr>
        <w:pStyle w:val="Default"/>
        <w:spacing w:before="120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71E7E">
        <w:rPr>
          <w:rFonts w:ascii="Times New Roman" w:hAnsi="Times New Roman" w:cs="Times New Roman"/>
          <w:color w:val="auto"/>
          <w:sz w:val="28"/>
          <w:szCs w:val="28"/>
          <w:lang w:val="uk-UA"/>
        </w:rPr>
        <w:t>а) без додаткових зауважень</w:t>
      </w:r>
    </w:p>
    <w:p w:rsidR="00AE094F" w:rsidRPr="00D71E7E" w:rsidRDefault="00AE094F" w:rsidP="003D7F98">
      <w:pPr>
        <w:pStyle w:val="Default"/>
        <w:spacing w:before="120"/>
        <w:ind w:right="340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r w:rsidRPr="00D71E7E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 xml:space="preserve">б) із зауваженнями (необхідно внести або уточнити  їх, використовуючи для обґрунтування дані, наведені в таблиці нижче) </w:t>
      </w:r>
    </w:p>
    <w:p w:rsidR="00AE094F" w:rsidRPr="00741CC2" w:rsidRDefault="00AE094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277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843"/>
        <w:gridCol w:w="1000"/>
        <w:gridCol w:w="1297"/>
        <w:gridCol w:w="1196"/>
        <w:gridCol w:w="1409"/>
        <w:gridCol w:w="1332"/>
        <w:gridCol w:w="1200"/>
      </w:tblGrid>
      <w:tr w:rsidR="00AE094F" w:rsidRPr="00AA08DE" w:rsidTr="000E3962">
        <w:trPr>
          <w:trHeight w:val="390"/>
          <w:tblHeader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94F" w:rsidRPr="00741CC2" w:rsidRDefault="00AE094F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Наймену-вання</w:t>
            </w:r>
          </w:p>
        </w:tc>
        <w:tc>
          <w:tcPr>
            <w:tcW w:w="34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94F" w:rsidRPr="00741CC2" w:rsidRDefault="00AE094F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Запропоноване автором проекту</w:t>
            </w:r>
          </w:p>
        </w:tc>
        <w:tc>
          <w:tcPr>
            <w:tcW w:w="3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94F" w:rsidRPr="00741CC2" w:rsidRDefault="00AE094F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Пропозиція експертної групи</w:t>
            </w:r>
          </w:p>
        </w:tc>
      </w:tr>
      <w:tr w:rsidR="00AE094F" w:rsidRPr="00AA08DE" w:rsidTr="000E3962">
        <w:trPr>
          <w:trHeight w:val="740"/>
          <w:tblHeader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AE094F" w:rsidRPr="00AA08DE" w:rsidRDefault="00AE094F" w:rsidP="00F43D1F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94F" w:rsidRPr="00741CC2" w:rsidRDefault="00AE094F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Необхідна кількість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94F" w:rsidRPr="00741CC2" w:rsidRDefault="00AE094F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грн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94F" w:rsidRPr="00741CC2" w:rsidRDefault="00AE094F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Вартість, грн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94F" w:rsidRPr="00741CC2" w:rsidRDefault="00AE094F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Необхідна кількість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94F" w:rsidRPr="00741CC2" w:rsidRDefault="00AE094F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грн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94F" w:rsidRPr="00741CC2" w:rsidRDefault="00AE094F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Вартість, грн</w:t>
            </w:r>
          </w:p>
        </w:tc>
      </w:tr>
      <w:tr w:rsidR="00AE094F" w:rsidRPr="00AA08DE" w:rsidTr="000E3962">
        <w:trPr>
          <w:trHeight w:val="26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94F" w:rsidRPr="00AA08DE" w:rsidRDefault="00AE094F" w:rsidP="00F43D1F">
            <w:pPr>
              <w:rPr>
                <w:rFonts w:ascii="Times New Roman" w:hAnsi="Times New Roman"/>
                <w:sz w:val="28"/>
                <w:szCs w:val="28"/>
              </w:rPr>
            </w:pPr>
            <w:r w:rsidRPr="00AA08DE">
              <w:rPr>
                <w:rFonts w:ascii="Times New Roman" w:hAnsi="Times New Roman"/>
                <w:sz w:val="28"/>
                <w:szCs w:val="28"/>
              </w:rPr>
              <w:t>Баскетбольний щит з кільцем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94F" w:rsidRPr="00AA08DE" w:rsidRDefault="00AE094F" w:rsidP="00F43D1F">
            <w:pPr>
              <w:rPr>
                <w:rFonts w:ascii="Times New Roman" w:hAnsi="Times New Roman"/>
                <w:sz w:val="28"/>
                <w:szCs w:val="28"/>
              </w:rPr>
            </w:pPr>
            <w:r w:rsidRPr="00AA08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94F" w:rsidRPr="00AA08DE" w:rsidRDefault="00AE094F" w:rsidP="00F43D1F">
            <w:pPr>
              <w:rPr>
                <w:rFonts w:ascii="Times New Roman" w:hAnsi="Times New Roman"/>
                <w:sz w:val="28"/>
                <w:szCs w:val="28"/>
              </w:rPr>
            </w:pPr>
            <w:r w:rsidRPr="00AA08DE">
              <w:rPr>
                <w:rFonts w:ascii="Times New Roman" w:hAnsi="Times New Roman"/>
                <w:sz w:val="28"/>
                <w:szCs w:val="28"/>
              </w:rPr>
              <w:t>1 340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94F" w:rsidRPr="00AA08DE" w:rsidRDefault="00AE094F" w:rsidP="00F43D1F">
            <w:pPr>
              <w:rPr>
                <w:rFonts w:ascii="Times New Roman" w:hAnsi="Times New Roman"/>
                <w:sz w:val="28"/>
                <w:szCs w:val="28"/>
              </w:rPr>
            </w:pPr>
            <w:r w:rsidRPr="00AA08DE">
              <w:rPr>
                <w:rFonts w:ascii="Times New Roman" w:hAnsi="Times New Roman"/>
                <w:sz w:val="28"/>
                <w:szCs w:val="28"/>
              </w:rPr>
              <w:t>4 020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94F" w:rsidRPr="00AA08DE" w:rsidRDefault="00AE094F" w:rsidP="00F43D1F">
            <w:pPr>
              <w:rPr>
                <w:rFonts w:ascii="Times New Roman" w:hAnsi="Times New Roman"/>
                <w:sz w:val="28"/>
                <w:szCs w:val="28"/>
              </w:rPr>
            </w:pPr>
            <w:r w:rsidRPr="00AA08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94F" w:rsidRPr="00AA08DE" w:rsidRDefault="00AE094F" w:rsidP="00F43D1F">
            <w:pPr>
              <w:rPr>
                <w:rFonts w:ascii="Times New Roman" w:hAnsi="Times New Roman"/>
                <w:sz w:val="28"/>
                <w:szCs w:val="28"/>
              </w:rPr>
            </w:pPr>
            <w:r w:rsidRPr="00AA08DE">
              <w:rPr>
                <w:rFonts w:ascii="Times New Roman" w:hAnsi="Times New Roman"/>
                <w:sz w:val="28"/>
                <w:szCs w:val="28"/>
              </w:rPr>
              <w:t>4 500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94F" w:rsidRPr="00AA08DE" w:rsidRDefault="00AE094F" w:rsidP="00F43D1F">
            <w:pPr>
              <w:rPr>
                <w:rFonts w:ascii="Times New Roman" w:hAnsi="Times New Roman"/>
                <w:sz w:val="28"/>
                <w:szCs w:val="28"/>
              </w:rPr>
            </w:pPr>
            <w:r w:rsidRPr="00AA08DE">
              <w:rPr>
                <w:rFonts w:ascii="Times New Roman" w:hAnsi="Times New Roman"/>
                <w:sz w:val="28"/>
                <w:szCs w:val="28"/>
              </w:rPr>
              <w:t>9 000</w:t>
            </w:r>
          </w:p>
        </w:tc>
      </w:tr>
      <w:tr w:rsidR="00AE094F" w:rsidRPr="00AA08DE" w:rsidTr="000E3962">
        <w:trPr>
          <w:trHeight w:val="26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94F" w:rsidRPr="00AA08DE" w:rsidRDefault="00AE094F" w:rsidP="00F43D1F">
            <w:pPr>
              <w:rPr>
                <w:rFonts w:ascii="Times New Roman" w:hAnsi="Times New Roman"/>
                <w:sz w:val="28"/>
                <w:szCs w:val="28"/>
              </w:rPr>
            </w:pPr>
            <w:r w:rsidRPr="00AA08DE">
              <w:rPr>
                <w:rFonts w:ascii="Times New Roman" w:hAnsi="Times New Roman"/>
                <w:sz w:val="28"/>
                <w:szCs w:val="28"/>
              </w:rPr>
              <w:t xml:space="preserve">Покриття 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94F" w:rsidRPr="00AA08DE" w:rsidRDefault="00AE094F" w:rsidP="00F43D1F">
            <w:pPr>
              <w:rPr>
                <w:rFonts w:ascii="Times New Roman" w:hAnsi="Times New Roman"/>
                <w:sz w:val="28"/>
                <w:szCs w:val="28"/>
              </w:rPr>
            </w:pPr>
            <w:r w:rsidRPr="00AA08DE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94F" w:rsidRPr="00AA08DE" w:rsidRDefault="00AE094F" w:rsidP="00F43D1F">
            <w:pPr>
              <w:rPr>
                <w:rFonts w:ascii="Times New Roman" w:hAnsi="Times New Roman"/>
                <w:sz w:val="28"/>
                <w:szCs w:val="28"/>
              </w:rPr>
            </w:pPr>
            <w:r w:rsidRPr="00AA08DE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94F" w:rsidRPr="00AA08DE" w:rsidRDefault="00AE094F" w:rsidP="00F43D1F">
            <w:pPr>
              <w:rPr>
                <w:rFonts w:ascii="Times New Roman" w:hAnsi="Times New Roman"/>
                <w:sz w:val="28"/>
                <w:szCs w:val="28"/>
              </w:rPr>
            </w:pPr>
            <w:r w:rsidRPr="00AA08DE">
              <w:rPr>
                <w:rFonts w:ascii="Times New Roman" w:hAnsi="Times New Roman"/>
                <w:sz w:val="28"/>
                <w:szCs w:val="28"/>
              </w:rPr>
              <w:t>51 800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94F" w:rsidRPr="00AA08DE" w:rsidRDefault="00AE094F" w:rsidP="00F43D1F">
            <w:pPr>
              <w:rPr>
                <w:rFonts w:ascii="Times New Roman" w:hAnsi="Times New Roman"/>
                <w:sz w:val="28"/>
                <w:szCs w:val="28"/>
              </w:rPr>
            </w:pPr>
            <w:r w:rsidRPr="00AA08DE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94F" w:rsidRPr="00AA08DE" w:rsidRDefault="00AE094F" w:rsidP="00B47F37">
            <w:pPr>
              <w:rPr>
                <w:rFonts w:ascii="Times New Roman" w:hAnsi="Times New Roman"/>
                <w:sz w:val="28"/>
                <w:szCs w:val="28"/>
              </w:rPr>
            </w:pPr>
            <w:r w:rsidRPr="00AA08DE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94F" w:rsidRPr="00AA08DE" w:rsidRDefault="00AE094F" w:rsidP="00B47F37">
            <w:pPr>
              <w:rPr>
                <w:rFonts w:ascii="Times New Roman" w:hAnsi="Times New Roman"/>
                <w:sz w:val="28"/>
                <w:szCs w:val="28"/>
              </w:rPr>
            </w:pPr>
            <w:r w:rsidRPr="00AA08DE">
              <w:rPr>
                <w:rFonts w:ascii="Times New Roman" w:hAnsi="Times New Roman"/>
                <w:sz w:val="28"/>
                <w:szCs w:val="28"/>
              </w:rPr>
              <w:t>67 500</w:t>
            </w:r>
          </w:p>
        </w:tc>
      </w:tr>
      <w:tr w:rsidR="00AE094F" w:rsidRPr="00AA08DE" w:rsidTr="000E3962">
        <w:trPr>
          <w:trHeight w:val="26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94F" w:rsidRPr="00AA08DE" w:rsidRDefault="00AE094F" w:rsidP="00F43D1F">
            <w:pPr>
              <w:rPr>
                <w:rFonts w:ascii="Times New Roman" w:hAnsi="Times New Roman"/>
                <w:sz w:val="28"/>
                <w:szCs w:val="28"/>
              </w:rPr>
            </w:pPr>
            <w:r w:rsidRPr="00AA08DE">
              <w:rPr>
                <w:rFonts w:ascii="Times New Roman" w:hAnsi="Times New Roman"/>
                <w:sz w:val="28"/>
                <w:szCs w:val="28"/>
              </w:rPr>
              <w:t>Розробка пректно-кошторисної документації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94F" w:rsidRPr="00AA08DE" w:rsidRDefault="00AE094F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94F" w:rsidRPr="00AA08DE" w:rsidRDefault="00AE094F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94F" w:rsidRPr="00AA08DE" w:rsidRDefault="00AE094F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94F" w:rsidRPr="00AA08DE" w:rsidRDefault="00AE094F" w:rsidP="00F43D1F">
            <w:pPr>
              <w:rPr>
                <w:rFonts w:ascii="Times New Roman" w:hAnsi="Times New Roman"/>
                <w:sz w:val="28"/>
                <w:szCs w:val="28"/>
              </w:rPr>
            </w:pPr>
            <w:r w:rsidRPr="00AA0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94F" w:rsidRPr="00AA08DE" w:rsidRDefault="00AE094F" w:rsidP="00F43D1F">
            <w:pPr>
              <w:rPr>
                <w:rFonts w:ascii="Times New Roman" w:hAnsi="Times New Roman"/>
                <w:sz w:val="28"/>
                <w:szCs w:val="28"/>
              </w:rPr>
            </w:pPr>
            <w:r w:rsidRPr="00AA08DE">
              <w:rPr>
                <w:rFonts w:ascii="Times New Roman" w:hAnsi="Times New Roman"/>
                <w:sz w:val="28"/>
                <w:szCs w:val="28"/>
              </w:rPr>
              <w:t>2 500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94F" w:rsidRPr="00AA08DE" w:rsidRDefault="00AE094F" w:rsidP="00FE22BB">
            <w:pPr>
              <w:rPr>
                <w:rFonts w:ascii="Times New Roman" w:hAnsi="Times New Roman"/>
                <w:sz w:val="28"/>
                <w:szCs w:val="28"/>
              </w:rPr>
            </w:pPr>
            <w:r w:rsidRPr="00AA08DE">
              <w:rPr>
                <w:rFonts w:ascii="Times New Roman" w:hAnsi="Times New Roman"/>
                <w:sz w:val="28"/>
                <w:szCs w:val="28"/>
              </w:rPr>
              <w:t>2 500</w:t>
            </w:r>
          </w:p>
        </w:tc>
      </w:tr>
      <w:tr w:rsidR="00AE094F" w:rsidRPr="00AA08DE" w:rsidTr="000E3962">
        <w:trPr>
          <w:trHeight w:val="26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94F" w:rsidRPr="00AA08DE" w:rsidRDefault="00AE094F" w:rsidP="00F43D1F">
            <w:pPr>
              <w:rPr>
                <w:rFonts w:ascii="Times New Roman" w:hAnsi="Times New Roman"/>
                <w:sz w:val="28"/>
                <w:szCs w:val="28"/>
              </w:rPr>
            </w:pPr>
            <w:r w:rsidRPr="00AA08DE">
              <w:rPr>
                <w:rFonts w:ascii="Times New Roman" w:hAnsi="Times New Roman"/>
                <w:sz w:val="28"/>
                <w:szCs w:val="28"/>
              </w:rPr>
              <w:t>Авторський нагляд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94F" w:rsidRPr="00AA08DE" w:rsidRDefault="00AE094F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94F" w:rsidRPr="00AA08DE" w:rsidRDefault="00AE094F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94F" w:rsidRPr="00AA08DE" w:rsidRDefault="00AE094F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94F" w:rsidRPr="00AA08DE" w:rsidRDefault="00AE094F" w:rsidP="00F43D1F">
            <w:pPr>
              <w:rPr>
                <w:rFonts w:ascii="Times New Roman" w:hAnsi="Times New Roman"/>
                <w:sz w:val="28"/>
                <w:szCs w:val="28"/>
              </w:rPr>
            </w:pPr>
            <w:r w:rsidRPr="00AA0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94F" w:rsidRPr="00AA08DE" w:rsidRDefault="00AE094F" w:rsidP="00F43D1F">
            <w:pPr>
              <w:rPr>
                <w:rFonts w:ascii="Times New Roman" w:hAnsi="Times New Roman"/>
                <w:sz w:val="28"/>
                <w:szCs w:val="28"/>
              </w:rPr>
            </w:pPr>
            <w:r w:rsidRPr="00AA08DE">
              <w:rPr>
                <w:rFonts w:ascii="Times New Roman" w:hAnsi="Times New Roman"/>
                <w:sz w:val="28"/>
                <w:szCs w:val="28"/>
              </w:rPr>
              <w:t>1 000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94F" w:rsidRPr="00AA08DE" w:rsidRDefault="00AE094F" w:rsidP="00FE22BB">
            <w:pPr>
              <w:rPr>
                <w:rFonts w:ascii="Times New Roman" w:hAnsi="Times New Roman"/>
                <w:sz w:val="28"/>
                <w:szCs w:val="28"/>
              </w:rPr>
            </w:pPr>
            <w:r w:rsidRPr="00AA08DE">
              <w:rPr>
                <w:rFonts w:ascii="Times New Roman" w:hAnsi="Times New Roman"/>
                <w:sz w:val="28"/>
                <w:szCs w:val="28"/>
              </w:rPr>
              <w:t>1 000</w:t>
            </w:r>
          </w:p>
        </w:tc>
      </w:tr>
      <w:tr w:rsidR="00AE094F" w:rsidRPr="00AA08DE" w:rsidTr="000E3962">
        <w:trPr>
          <w:trHeight w:val="26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94F" w:rsidRPr="00AA08DE" w:rsidRDefault="00AE094F" w:rsidP="00F43D1F">
            <w:pPr>
              <w:rPr>
                <w:rFonts w:ascii="Times New Roman" w:hAnsi="Times New Roman"/>
                <w:sz w:val="28"/>
                <w:szCs w:val="28"/>
              </w:rPr>
            </w:pPr>
            <w:r w:rsidRPr="00AA08DE">
              <w:rPr>
                <w:rFonts w:ascii="Times New Roman" w:hAnsi="Times New Roman"/>
                <w:sz w:val="28"/>
                <w:szCs w:val="28"/>
              </w:rPr>
              <w:t>Технічний нагляд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94F" w:rsidRPr="00AA08DE" w:rsidRDefault="00AE094F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94F" w:rsidRPr="00AA08DE" w:rsidRDefault="00AE094F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94F" w:rsidRPr="00AA08DE" w:rsidRDefault="00AE094F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94F" w:rsidRPr="00AA08DE" w:rsidRDefault="00AE094F" w:rsidP="00F43D1F">
            <w:pPr>
              <w:rPr>
                <w:rFonts w:ascii="Times New Roman" w:hAnsi="Times New Roman"/>
                <w:sz w:val="28"/>
                <w:szCs w:val="28"/>
              </w:rPr>
            </w:pPr>
            <w:r w:rsidRPr="00AA0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94F" w:rsidRPr="00AA08DE" w:rsidRDefault="00AE094F" w:rsidP="00F43D1F">
            <w:pPr>
              <w:rPr>
                <w:rFonts w:ascii="Times New Roman" w:hAnsi="Times New Roman"/>
                <w:sz w:val="28"/>
                <w:szCs w:val="28"/>
              </w:rPr>
            </w:pPr>
            <w:r w:rsidRPr="00AA08DE"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94F" w:rsidRPr="00AA08DE" w:rsidRDefault="00AE094F" w:rsidP="00FE22BB">
            <w:pPr>
              <w:rPr>
                <w:rFonts w:ascii="Times New Roman" w:hAnsi="Times New Roman"/>
                <w:sz w:val="28"/>
                <w:szCs w:val="28"/>
              </w:rPr>
            </w:pPr>
            <w:r w:rsidRPr="00AA08DE"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</w:tr>
    </w:tbl>
    <w:p w:rsidR="00AE094F" w:rsidRDefault="00AE094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AE094F" w:rsidRPr="00741CC2" w:rsidRDefault="00AE094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Загальна сума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85 000   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AE094F" w:rsidRPr="00741CC2" w:rsidRDefault="00AE094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AE094F" w:rsidRPr="00741CC2" w:rsidRDefault="00AE094F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Обґрунтування:</w:t>
      </w:r>
    </w:p>
    <w:p w:rsidR="00AE094F" w:rsidRDefault="00AE094F" w:rsidP="00D3010D">
      <w:pPr>
        <w:pStyle w:val="Default"/>
        <w:ind w:right="34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При моніторингу цін на матеріали було виконано уточнення. Для будівництва майданчика необхідно розробити проектно-кошторисну документацію та передбачити витрати на авторський та технічний нагляд</w:t>
      </w:r>
    </w:p>
    <w:p w:rsidR="00AE094F" w:rsidRDefault="00AE094F" w:rsidP="00D3010D">
      <w:pPr>
        <w:pStyle w:val="Default"/>
        <w:ind w:right="34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4859">
        <w:rPr>
          <w:rFonts w:ascii="Times New Roman" w:hAnsi="Times New Roman" w:cs="Times New Roman"/>
          <w:b/>
          <w:i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01.75pt;height:688.5pt">
            <v:imagedata r:id="rId4" o:title=""/>
          </v:shape>
        </w:pict>
      </w:r>
    </w:p>
    <w:p w:rsidR="00AE094F" w:rsidRDefault="00AE094F" w:rsidP="00D3010D">
      <w:pPr>
        <w:pStyle w:val="Default"/>
        <w:ind w:right="34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E094F" w:rsidRDefault="00AE094F" w:rsidP="00D3010D">
      <w:pPr>
        <w:pStyle w:val="Default"/>
        <w:ind w:right="34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7620D">
        <w:rPr>
          <w:rFonts w:ascii="Times New Roman" w:hAnsi="Times New Roman" w:cs="Times New Roman"/>
          <w:b/>
          <w:i/>
          <w:sz w:val="28"/>
          <w:szCs w:val="28"/>
          <w:lang w:val="uk-UA"/>
        </w:rPr>
        <w:pict>
          <v:shape id="_x0000_i1034" type="#_x0000_t75" style="width:477pt;height:655.5pt">
            <v:imagedata r:id="rId5" o:title=""/>
          </v:shape>
        </w:pict>
      </w:r>
    </w:p>
    <w:sectPr w:rsidR="00AE094F" w:rsidSect="003D66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F98"/>
    <w:rsid w:val="00006CDF"/>
    <w:rsid w:val="00017C37"/>
    <w:rsid w:val="00092703"/>
    <w:rsid w:val="000E3962"/>
    <w:rsid w:val="00147740"/>
    <w:rsid w:val="0017620D"/>
    <w:rsid w:val="00184859"/>
    <w:rsid w:val="001E3A41"/>
    <w:rsid w:val="0027377E"/>
    <w:rsid w:val="003249F8"/>
    <w:rsid w:val="00327F7D"/>
    <w:rsid w:val="003C5D25"/>
    <w:rsid w:val="003D66A0"/>
    <w:rsid w:val="003D7F98"/>
    <w:rsid w:val="0041030F"/>
    <w:rsid w:val="00422479"/>
    <w:rsid w:val="004F50A9"/>
    <w:rsid w:val="004F59CB"/>
    <w:rsid w:val="005122D7"/>
    <w:rsid w:val="0052734B"/>
    <w:rsid w:val="00594CE9"/>
    <w:rsid w:val="00596E0A"/>
    <w:rsid w:val="005D079B"/>
    <w:rsid w:val="006574D6"/>
    <w:rsid w:val="00676C92"/>
    <w:rsid w:val="00704803"/>
    <w:rsid w:val="00705DEE"/>
    <w:rsid w:val="00710254"/>
    <w:rsid w:val="0073077C"/>
    <w:rsid w:val="00741CC2"/>
    <w:rsid w:val="007473AA"/>
    <w:rsid w:val="00762FE5"/>
    <w:rsid w:val="007D4F7A"/>
    <w:rsid w:val="0086093F"/>
    <w:rsid w:val="00885458"/>
    <w:rsid w:val="008A2263"/>
    <w:rsid w:val="008A28AB"/>
    <w:rsid w:val="008A6FC2"/>
    <w:rsid w:val="00917C8F"/>
    <w:rsid w:val="00934218"/>
    <w:rsid w:val="00984BB7"/>
    <w:rsid w:val="009A4016"/>
    <w:rsid w:val="009D2383"/>
    <w:rsid w:val="00A019E6"/>
    <w:rsid w:val="00AA08DE"/>
    <w:rsid w:val="00AE0141"/>
    <w:rsid w:val="00AE094F"/>
    <w:rsid w:val="00B015EB"/>
    <w:rsid w:val="00B47F37"/>
    <w:rsid w:val="00B54009"/>
    <w:rsid w:val="00B6204F"/>
    <w:rsid w:val="00C22D49"/>
    <w:rsid w:val="00C2365B"/>
    <w:rsid w:val="00CC1E2C"/>
    <w:rsid w:val="00CD0C26"/>
    <w:rsid w:val="00CE76A9"/>
    <w:rsid w:val="00D3010D"/>
    <w:rsid w:val="00D661D2"/>
    <w:rsid w:val="00D71E7E"/>
    <w:rsid w:val="00E34978"/>
    <w:rsid w:val="00E55230"/>
    <w:rsid w:val="00E75CCC"/>
    <w:rsid w:val="00EA3864"/>
    <w:rsid w:val="00EC0C22"/>
    <w:rsid w:val="00EC4623"/>
    <w:rsid w:val="00ED1BC2"/>
    <w:rsid w:val="00F047C8"/>
    <w:rsid w:val="00F10439"/>
    <w:rsid w:val="00F22AEE"/>
    <w:rsid w:val="00F43D1F"/>
    <w:rsid w:val="00F62D0B"/>
    <w:rsid w:val="00F8587D"/>
    <w:rsid w:val="00FD6F01"/>
    <w:rsid w:val="00FE22BB"/>
    <w:rsid w:val="00FF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A0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7F98"/>
    <w:pPr>
      <w:spacing w:after="0" w:line="240" w:lineRule="auto"/>
      <w:ind w:left="720"/>
      <w:contextualSpacing/>
    </w:pPr>
    <w:rPr>
      <w:noProof/>
      <w:sz w:val="24"/>
      <w:szCs w:val="24"/>
      <w:lang w:eastAsia="en-US"/>
    </w:rPr>
  </w:style>
  <w:style w:type="paragraph" w:customStyle="1" w:styleId="Normalny1">
    <w:name w:val="Normalny1"/>
    <w:uiPriority w:val="99"/>
    <w:rsid w:val="003D7F98"/>
    <w:pPr>
      <w:suppressAutoHyphens/>
      <w:spacing w:line="276" w:lineRule="auto"/>
    </w:pPr>
    <w:rPr>
      <w:rFonts w:ascii="Arial" w:hAnsi="Arial" w:cs="Arial"/>
      <w:color w:val="000000"/>
      <w:lang w:val="pl-PL" w:eastAsia="zh-CN"/>
    </w:rPr>
  </w:style>
  <w:style w:type="paragraph" w:customStyle="1" w:styleId="Default">
    <w:name w:val="Default"/>
    <w:uiPriority w:val="99"/>
    <w:rsid w:val="003D7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Style1">
    <w:name w:val="Table Style 1"/>
    <w:uiPriority w:val="99"/>
    <w:rsid w:val="003D7F9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655</TotalTime>
  <Pages>5</Pages>
  <Words>653</Words>
  <Characters>3724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User</cp:lastModifiedBy>
  <cp:revision>37</cp:revision>
  <cp:lastPrinted>2017-09-07T12:43:00Z</cp:lastPrinted>
  <dcterms:created xsi:type="dcterms:W3CDTF">2017-07-20T05:53:00Z</dcterms:created>
  <dcterms:modified xsi:type="dcterms:W3CDTF">2017-09-20T06:39:00Z</dcterms:modified>
</cp:coreProperties>
</file>